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CA628" w14:textId="1B200D04" w:rsidR="00B40C50" w:rsidRDefault="00B1423F">
      <w:pPr>
        <w:rPr>
          <w:noProof/>
        </w:rPr>
      </w:pPr>
      <w:r w:rsidRPr="00B1423F">
        <w:t>Backup Power Supply 12V10A9CH</w:t>
      </w:r>
    </w:p>
    <w:p w14:paraId="14ED20A6" w14:textId="3FCD319F" w:rsidR="00B1423F" w:rsidRDefault="00B1423F">
      <w:r>
        <w:rPr>
          <w:noProof/>
        </w:rPr>
        <w:drawing>
          <wp:inline distT="0" distB="0" distL="0" distR="0" wp14:anchorId="3DF5797A" wp14:editId="734573C1">
            <wp:extent cx="2200275" cy="2200275"/>
            <wp:effectExtent l="0" t="0" r="9525" b="9525"/>
            <wp:docPr id="7514655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465595" name="图片 75146559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E33F8" w14:textId="5E7DF5F6" w:rsidR="00644BDF" w:rsidRDefault="00B1423F">
      <w:r>
        <w:rPr>
          <w:noProof/>
        </w:rPr>
        <w:drawing>
          <wp:inline distT="0" distB="0" distL="0" distR="0" wp14:anchorId="2151D847" wp14:editId="628068E8">
            <wp:extent cx="4876800" cy="6130350"/>
            <wp:effectExtent l="0" t="0" r="0" b="3810"/>
            <wp:docPr id="20177245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72456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6862" cy="616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4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03"/>
    <w:rsid w:val="000928B2"/>
    <w:rsid w:val="003E6AF0"/>
    <w:rsid w:val="004E249A"/>
    <w:rsid w:val="00564B27"/>
    <w:rsid w:val="0058269B"/>
    <w:rsid w:val="00644BDF"/>
    <w:rsid w:val="00777F83"/>
    <w:rsid w:val="00A91AA5"/>
    <w:rsid w:val="00AE0203"/>
    <w:rsid w:val="00B1423F"/>
    <w:rsid w:val="00B40C50"/>
    <w:rsid w:val="00C230FA"/>
    <w:rsid w:val="00F2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4C7EF"/>
  <w15:chartTrackingRefBased/>
  <w15:docId w15:val="{3DABEDA1-2B19-4BA6-8940-C6A56EB0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0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20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20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20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20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20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20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20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20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20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E020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2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2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2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20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20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E02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2024-04-09T01:29:00Z</dcterms:created>
  <dcterms:modified xsi:type="dcterms:W3CDTF">2024-04-09T01:42:00Z</dcterms:modified>
</cp:coreProperties>
</file>